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6FE" w14:textId="667BC4BC" w:rsidR="00AD54A2" w:rsidRPr="00AD54A2" w:rsidRDefault="00AD54A2" w:rsidP="00AD54A2">
      <w:pPr>
        <w:spacing w:after="0" w:line="240" w:lineRule="auto"/>
        <w:ind w:left="360"/>
        <w:jc w:val="both"/>
        <w:rPr>
          <w:rFonts w:ascii="Source Sans Pro" w:eastAsia="Source Sans Pro" w:hAnsi="Source Sans Pro" w:cs="Open Sans"/>
          <w:b/>
          <w:caps/>
          <w:color w:val="000000"/>
          <w:spacing w:val="20"/>
          <w:kern w:val="0"/>
          <w:sz w:val="48"/>
          <w:szCs w:val="44"/>
          <w:lang w:val="en-US"/>
          <w14:ligatures w14:val="none"/>
        </w:rPr>
      </w:pPr>
      <w:r w:rsidRPr="00AD54A2">
        <w:rPr>
          <w:rFonts w:ascii="Source Sans Pro" w:eastAsia="Source Sans Pro" w:hAnsi="Source Sans Pro" w:cs="Open Sans"/>
          <w:b/>
          <w:caps/>
          <w:noProof/>
          <w:color w:val="000000"/>
          <w:spacing w:val="20"/>
          <w:kern w:val="0"/>
          <w:sz w:val="48"/>
          <w:szCs w:val="44"/>
          <w:lang w:val="en-US"/>
          <w14:ligatures w14:val="none"/>
        </w:rPr>
        <w:t>Mark jopriz</w:t>
      </w:r>
      <w:r w:rsidRPr="00AD54A2">
        <w:rPr>
          <w:rFonts w:ascii="Source Sans Pro" w:eastAsia="Source Sans Pro" w:hAnsi="Source Sans Pro" w:cs="Open Sans"/>
          <w:b/>
          <w:caps/>
          <w:color w:val="000000"/>
          <w:spacing w:val="20"/>
          <w:kern w:val="0"/>
          <w:sz w:val="48"/>
          <w:szCs w:val="44"/>
          <w:lang w:val="en-US"/>
          <w14:ligatures w14:val="none"/>
        </w:rPr>
        <w:t xml:space="preserve"> </w:t>
      </w:r>
      <w:r w:rsidRPr="00AD54A2">
        <w:rPr>
          <w:rFonts w:ascii="Source Sans Pro" w:eastAsia="Source Sans Pro" w:hAnsi="Source Sans Pro" w:cs="Open Sans"/>
          <w:b/>
          <w:caps/>
          <w:noProof/>
          <w:color w:val="000000"/>
          <w:spacing w:val="20"/>
          <w:kern w:val="0"/>
          <w:sz w:val="48"/>
          <w:szCs w:val="4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012306" wp14:editId="378239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440" cy="621665"/>
                <wp:effectExtent l="0" t="0" r="3810" b="698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621665"/>
                        </a:xfrm>
                        <a:prstGeom prst="rect">
                          <a:avLst/>
                        </a:prstGeom>
                        <a:solidFill>
                          <a:srgbClr val="E8E8E8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F095F" id="Rectangle 10" o:spid="_x0000_s1026" alt="&quot;&quot;" style="position:absolute;margin-left:0;margin-top:0;width:7.2pt;height:4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SxXwIAAMIEAAAOAAAAZHJzL2Uyb0RvYy54bWysVN9PGzEMfp+0/yHK+7i2KgUqrqgqY5rE&#10;AAkmntNc0ouUxJmT9sr++jm5o2VsT9NUKbVjxz8+f77Lq72zbKcwGvA1H5+MOFNeQmP8pubfn24+&#10;nXMWk/CNsOBVzV9U5FeLjx8uuzBXE2jBNgoZBfFx3oWatymFeVVF2Son4gkE5cmoAZ1IpOKmalB0&#10;FN3ZajIazaoOsAkIUsVIt9e9kS9KfK2VTPdaR5WYrTnVlsqJ5Vzns1pcivkGRWiNHMoQ/1CFE8ZT&#10;0kOoa5EE26L5I5QzEiGCTicSXAVaG6lKD9TNePSum8dWBFV6IXBiOMAU/19Yebd7DA9IMHQhziOJ&#10;uYu9Rpf/qT62L2C9HMBS+8QkXV6Mp1NCVJJlNhnPZqcZy+r4NmBMXxQ4loWaI42iICR2tzH1rq8u&#10;OVUEa5obY21RcLNeWWQ7QWP7fJ5/5a3dum/Q9Ndnp6NRmR/ljL1/yf9bIOtZR7ScnJErk4IIpq1I&#10;JLrQ1Dz6DWfCboi5MmHJ4CHXUFiRq7sWse3TlbA9XZxJxFlrXM3PqYZDFdbn2lVh3dDjEdQsraF5&#10;eUCG0NMwBnljKMmtiOlBIPGOiqRdSvd0aAtUOQwSZy3gz7/dZ3+iA1k564jH1NWPrUDFmf3qiSjD&#10;mFJRpqdnE8qBby3rtxa/dSsgzMe0tUEWMfsn+ypqBPdMK7fMWckkvKTcPX6Dskr9ftHSSrVcFjci&#10;exDp1j8GmYNnnDK8T/tngWFgSCJm3cEr58X8HVF63/zSw3KbQJvCoiOuNP2s0KIUHgxLnTfxrV68&#10;jp+exS8AAAD//wMAUEsDBBQABgAIAAAAIQDderG82AAAAAMBAAAPAAAAZHJzL2Rvd25yZXYueG1s&#10;TI/BTsMwEETvSPyDtUjcqFPUAkmzqRAIceFC4AOceImjxusodlOHr8flApeVRjOaeVvuox3ETJPv&#10;HSOsVxkI4tbpnjuEz4+XmwcQPijWanBMCAt52FeXF6UqtDvxO8116EQqYV8oBBPCWEjpW0NW+ZUb&#10;iZP35SarQpJTJ/WkTqncDvI2y+6kVT2nBaNGejLUHuqjRYiv29yYWdffb+02xOa5X/xhQby+io87&#10;EIFi+AvDGT+hQ5WYGndk7cWAkB4Jv/fsbTYgGoT8PgdZlfI/e/UDAAD//wMAUEsBAi0AFAAGAAgA&#10;AAAhALaDOJL+AAAA4QEAABMAAAAAAAAAAAAAAAAAAAAAAFtDb250ZW50X1R5cGVzXS54bWxQSwEC&#10;LQAUAAYACAAAACEAOP0h/9YAAACUAQAACwAAAAAAAAAAAAAAAAAvAQAAX3JlbHMvLnJlbHNQSwEC&#10;LQAUAAYACAAAACEAPzmUsV8CAADCBAAADgAAAAAAAAAAAAAAAAAuAgAAZHJzL2Uyb0RvYy54bWxQ&#10;SwECLQAUAAYACAAAACEA3XqxvNgAAAADAQAADwAAAAAAAAAAAAAAAAC5BAAAZHJzL2Rvd25yZXYu&#10;eG1sUEsFBgAAAAAEAAQA8wAAAL4FAAAAAA==&#10;" fillcolor="#aeaeae" stroked="f" strokeweight="1pt">
                <w10:wrap anchorx="margin" anchory="margin"/>
                <w10:anchorlock/>
              </v:rect>
            </w:pict>
          </mc:Fallback>
        </mc:AlternateContent>
      </w:r>
      <w:r w:rsidRPr="00AD54A2">
        <w:rPr>
          <w:rFonts w:ascii="Source Sans Pro" w:eastAsia="Source Sans Pro" w:hAnsi="Source Sans Pro" w:cs="Open Sans"/>
          <w:b/>
          <w:caps/>
          <w:color w:val="595959"/>
          <w:spacing w:val="20"/>
          <w:kern w:val="0"/>
          <w:sz w:val="48"/>
          <w:szCs w:val="44"/>
          <w:lang w:val="en-US"/>
          <w14:ligatures w14:val="none"/>
        </w:rPr>
        <w:t>cabelinga</w:t>
      </w:r>
    </w:p>
    <w:p w14:paraId="2E9D865B" w14:textId="283EC047" w:rsidR="00AD54A2" w:rsidRPr="00AD54A2" w:rsidRDefault="002A762B" w:rsidP="00AD54A2">
      <w:pPr>
        <w:spacing w:line="240" w:lineRule="auto"/>
        <w:ind w:left="360"/>
        <w:rPr>
          <w:rFonts w:ascii="Source Sans Pro" w:eastAsia="Source Sans Pro" w:hAnsi="Source Sans Pro" w:cs="Open Sans"/>
          <w:caps/>
          <w:color w:val="3A3A3A"/>
          <w:spacing w:val="80"/>
          <w:kern w:val="144"/>
          <w:sz w:val="28"/>
          <w:szCs w:val="24"/>
          <w:lang w:val="en-US"/>
          <w14:ligatures w14:val="none"/>
        </w:rPr>
      </w:pPr>
      <w:r>
        <w:rPr>
          <w:rFonts w:ascii="Source Sans Pro" w:eastAsia="Source Sans Pro" w:hAnsi="Source Sans Pro" w:cs="Open Sans"/>
          <w:caps/>
          <w:color w:val="3A3A3A"/>
          <w:spacing w:val="80"/>
          <w:kern w:val="144"/>
          <w:sz w:val="28"/>
          <w:szCs w:val="24"/>
          <w:lang w:val="en-US"/>
          <w14:ligatures w14:val="none"/>
        </w:rPr>
        <w:t>software tester</w:t>
      </w:r>
    </w:p>
    <w:p w14:paraId="2C265523" w14:textId="77777777" w:rsidR="00AD54A2" w:rsidRPr="00880CE2" w:rsidRDefault="00AD54A2" w:rsidP="00880CE2">
      <w:pPr>
        <w:rPr>
          <w:rFonts w:ascii="Source Sans Pro" w:hAnsi="Source Sans Pro"/>
          <w:b/>
          <w:bCs/>
          <w:sz w:val="28"/>
          <w:szCs w:val="28"/>
        </w:rPr>
      </w:pPr>
    </w:p>
    <w:p w14:paraId="10F58752" w14:textId="03EB328F" w:rsidR="002624BB" w:rsidRDefault="00880CE2" w:rsidP="00880CE2">
      <w:r w:rsidRPr="00880CE2">
        <w:t xml:space="preserve">Plaridel, Bulacan, Philippines </w:t>
      </w:r>
      <w:r w:rsidR="002624BB">
        <w:t>|</w:t>
      </w:r>
      <w:r w:rsidRPr="00880CE2">
        <w:t xml:space="preserve"> +63 917 501 5795</w:t>
      </w:r>
      <w:r w:rsidR="002624BB">
        <w:t xml:space="preserve"> | </w:t>
      </w:r>
      <w:hyperlink r:id="rId5" w:history="1">
        <w:r w:rsidR="002624BB" w:rsidRPr="00BF0039">
          <w:rPr>
            <w:rStyle w:val="Hyperlink"/>
            <w:b/>
            <w:bCs/>
          </w:rPr>
          <w:t>mark.cabelinga@pm.me</w:t>
        </w:r>
      </w:hyperlink>
    </w:p>
    <w:p w14:paraId="58591BA4" w14:textId="7220A317" w:rsidR="00880CE2" w:rsidRPr="00880CE2" w:rsidRDefault="002624BB" w:rsidP="00880CE2">
      <w:r w:rsidRPr="002624BB">
        <w:rPr>
          <w:b/>
          <w:bCs/>
        </w:rPr>
        <w:t>Portfolio: markjop.com |</w:t>
      </w:r>
      <w:r>
        <w:rPr>
          <w:b/>
          <w:bCs/>
        </w:rPr>
        <w:t xml:space="preserve"> </w:t>
      </w:r>
      <w:r w:rsidR="00880CE2" w:rsidRPr="00880CE2">
        <w:rPr>
          <w:b/>
          <w:bCs/>
        </w:rPr>
        <w:t>LinkedIn</w:t>
      </w:r>
      <w:r w:rsidR="00880CE2" w:rsidRPr="00880CE2">
        <w:t>: linkedin.com/in/mark-</w:t>
      </w:r>
      <w:proofErr w:type="spellStart"/>
      <w:r w:rsidR="00880CE2" w:rsidRPr="00880CE2">
        <w:t>jopriz</w:t>
      </w:r>
      <w:proofErr w:type="spellEnd"/>
      <w:r w:rsidR="00880CE2" w:rsidRPr="00880CE2">
        <w:t>-</w:t>
      </w:r>
      <w:proofErr w:type="spellStart"/>
      <w:r w:rsidR="00880CE2" w:rsidRPr="00880CE2">
        <w:t>cabelinga</w:t>
      </w:r>
      <w:proofErr w:type="spellEnd"/>
    </w:p>
    <w:p w14:paraId="6D8637EB" w14:textId="77777777" w:rsidR="00880CE2" w:rsidRPr="00880CE2" w:rsidRDefault="00CF6D62" w:rsidP="00880CE2">
      <w:r>
        <w:pict w14:anchorId="5174FE8A">
          <v:rect id="_x0000_i1025" style="width:0;height:.75pt" o:hralign="center" o:hrstd="t" o:hrnoshade="t" o:hr="t" fillcolor="#f8faff" stroked="f"/>
        </w:pict>
      </w:r>
    </w:p>
    <w:p w14:paraId="511C2E4D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PROFESSIONAL SUMMARY</w:t>
      </w:r>
    </w:p>
    <w:p w14:paraId="41292A99" w14:textId="3A4808C1" w:rsidR="00880CE2" w:rsidRPr="00880CE2" w:rsidRDefault="00880CE2" w:rsidP="00880CE2">
      <w:r w:rsidRPr="00880CE2">
        <w:rPr>
          <w:b/>
          <w:bCs/>
        </w:rPr>
        <w:t>Senior Software Test Engineer</w:t>
      </w:r>
      <w:r w:rsidRPr="00880CE2">
        <w:t> | 11+ Years in Automation &amp; Functional Testing</w:t>
      </w:r>
      <w:r w:rsidRPr="00880CE2">
        <w:br/>
        <w:t>Career-shifter with </w:t>
      </w:r>
      <w:r w:rsidRPr="00880CE2">
        <w:rPr>
          <w:b/>
          <w:bCs/>
        </w:rPr>
        <w:t>11+ years of expertise</w:t>
      </w:r>
      <w:r w:rsidRPr="00880CE2">
        <w:t xml:space="preserve"> in </w:t>
      </w:r>
      <w:r w:rsidR="002A762B">
        <w:t>designing and maintaining</w:t>
      </w:r>
      <w:r w:rsidRPr="00880CE2">
        <w:t xml:space="preserve"> automation frameworks (Cypress, Python, Robot Framework) for web </w:t>
      </w:r>
      <w:r w:rsidR="002A762B">
        <w:t>applications</w:t>
      </w:r>
      <w:r w:rsidRPr="00880CE2">
        <w:t>. Proficient in</w:t>
      </w:r>
      <w:r w:rsidR="002A762B">
        <w:t xml:space="preserve"> end-to-end STLC,</w:t>
      </w:r>
      <w:r w:rsidRPr="00880CE2">
        <w:t xml:space="preserve"> CI/CD pipelines (Jenkins</w:t>
      </w:r>
      <w:r w:rsidR="002A762B">
        <w:t>, Azure DevOps</w:t>
      </w:r>
      <w:r w:rsidRPr="00880CE2">
        <w:t xml:space="preserve">), </w:t>
      </w:r>
      <w:r w:rsidR="002A762B">
        <w:t xml:space="preserve">and collaborative Agile workflows. </w:t>
      </w:r>
    </w:p>
    <w:p w14:paraId="6353F543" w14:textId="77777777" w:rsidR="00880CE2" w:rsidRPr="00880CE2" w:rsidRDefault="00CF6D62" w:rsidP="00880CE2">
      <w:r>
        <w:pict w14:anchorId="1055CA74">
          <v:rect id="_x0000_i1026" style="width:0;height:.75pt" o:hralign="center" o:hrstd="t" o:hrnoshade="t" o:hr="t" fillcolor="#f8faff" stroked="f"/>
        </w:pict>
      </w:r>
    </w:p>
    <w:p w14:paraId="26F508B2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TECHNICAL SKILLS</w:t>
      </w:r>
    </w:p>
    <w:p w14:paraId="215B6A16" w14:textId="75C7B94F" w:rsidR="00880CE2" w:rsidRPr="00880CE2" w:rsidRDefault="00880CE2" w:rsidP="00AD54A2">
      <w:r w:rsidRPr="00880CE2">
        <w:rPr>
          <w:b/>
          <w:bCs/>
        </w:rPr>
        <w:t>Automation Tools:</w:t>
      </w:r>
      <w:r w:rsidRPr="00880CE2">
        <w:br/>
        <w:t>Cypress (JavaScript/TypeScript) | Python | Robot Framework | Selenium</w:t>
      </w:r>
      <w:r w:rsidR="00AD54A2" w:rsidRPr="00880CE2">
        <w:t xml:space="preserve"> </w:t>
      </w:r>
      <w:r w:rsidRPr="00880CE2">
        <w:br/>
      </w:r>
      <w:r w:rsidRPr="00880CE2">
        <w:rPr>
          <w:b/>
          <w:bCs/>
        </w:rPr>
        <w:t>Testing Expertise:</w:t>
      </w:r>
      <w:r w:rsidRPr="00880CE2">
        <w:br/>
        <w:t>Functional Testing | Regression Testing | Exploratory Testing | STLC</w:t>
      </w:r>
      <w:r w:rsidR="002A762B">
        <w:t xml:space="preserve"> | Bug Lifecycle Management</w:t>
      </w:r>
      <w:r w:rsidRPr="00880CE2">
        <w:br/>
      </w:r>
      <w:r w:rsidRPr="00880CE2">
        <w:rPr>
          <w:b/>
          <w:bCs/>
        </w:rPr>
        <w:t>CI/CD &amp; DevOps:</w:t>
      </w:r>
      <w:r w:rsidRPr="00880CE2">
        <w:br/>
        <w:t>Jenkins | Azure DevOps | Git | AWS | Configuration Management</w:t>
      </w:r>
      <w:r w:rsidRPr="00880CE2">
        <w:br/>
      </w:r>
      <w:r w:rsidRPr="00880CE2">
        <w:rPr>
          <w:b/>
          <w:bCs/>
        </w:rPr>
        <w:t>Certifications:</w:t>
      </w:r>
      <w:r w:rsidRPr="00880CE2">
        <w:br/>
      </w:r>
      <w:r w:rsidR="002624BB">
        <w:t xml:space="preserve">IBM AI Fundamentals | </w:t>
      </w:r>
      <w:r w:rsidRPr="00880CE2">
        <w:t>ISTQB Certified Tester (CTFL) </w:t>
      </w:r>
    </w:p>
    <w:p w14:paraId="4B01842A" w14:textId="77777777" w:rsidR="00880CE2" w:rsidRPr="00880CE2" w:rsidRDefault="00CF6D62" w:rsidP="00880CE2">
      <w:r>
        <w:pict w14:anchorId="46448135">
          <v:rect id="_x0000_i1027" style="width:0;height:.75pt" o:hralign="center" o:hrstd="t" o:hrnoshade="t" o:hr="t" fillcolor="#f8faff" stroked="f"/>
        </w:pict>
      </w:r>
    </w:p>
    <w:p w14:paraId="1438259D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WORK EXPERIENCE</w:t>
      </w:r>
    </w:p>
    <w:p w14:paraId="4907B028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Consultant III – Sr Test Analyst</w:t>
      </w:r>
    </w:p>
    <w:p w14:paraId="0EC659BC" w14:textId="0078FB5F" w:rsidR="00880CE2" w:rsidRPr="00880CE2" w:rsidRDefault="0092456E" w:rsidP="00207C4E">
      <w:proofErr w:type="spellStart"/>
      <w:r>
        <w:rPr>
          <w:b/>
          <w:bCs/>
        </w:rPr>
        <w:t>Myridius</w:t>
      </w:r>
      <w:proofErr w:type="spellEnd"/>
      <w:r>
        <w:rPr>
          <w:b/>
          <w:bCs/>
        </w:rPr>
        <w:t xml:space="preserve"> (formerly </w:t>
      </w:r>
      <w:r w:rsidR="00880CE2" w:rsidRPr="00880CE2">
        <w:rPr>
          <w:b/>
          <w:bCs/>
        </w:rPr>
        <w:t>RCG IT Philippines, Inc.</w:t>
      </w:r>
      <w:r>
        <w:rPr>
          <w:b/>
          <w:bCs/>
        </w:rPr>
        <w:t>)</w:t>
      </w:r>
      <w:r w:rsidR="00880CE2" w:rsidRPr="00880CE2">
        <w:t> | </w:t>
      </w:r>
      <w:r w:rsidR="00880CE2" w:rsidRPr="00880CE2">
        <w:rPr>
          <w:i/>
          <w:iCs/>
        </w:rPr>
        <w:t>Jan 2021 – Present</w:t>
      </w:r>
    </w:p>
    <w:p w14:paraId="62693E8E" w14:textId="77777777" w:rsidR="002A762B" w:rsidRDefault="002A762B" w:rsidP="002A762B">
      <w:pPr>
        <w:numPr>
          <w:ilvl w:val="0"/>
          <w:numId w:val="1"/>
        </w:numPr>
      </w:pPr>
      <w:r>
        <w:t xml:space="preserve">Developed and maintained </w:t>
      </w:r>
      <w:r w:rsidRPr="00207C4E">
        <w:rPr>
          <w:b/>
          <w:bCs/>
        </w:rPr>
        <w:t>Cypress (TypeScript)</w:t>
      </w:r>
      <w:r>
        <w:t xml:space="preserve"> automation suites for web applications, streamlining regression testing processes.</w:t>
      </w:r>
    </w:p>
    <w:p w14:paraId="54797B7F" w14:textId="77777777" w:rsidR="00207C4E" w:rsidRDefault="00207C4E" w:rsidP="002A762B">
      <w:pPr>
        <w:numPr>
          <w:ilvl w:val="0"/>
          <w:numId w:val="1"/>
        </w:numPr>
      </w:pPr>
      <w:r>
        <w:t>Worked with</w:t>
      </w:r>
      <w:r w:rsidRPr="00880CE2">
        <w:t xml:space="preserve"> </w:t>
      </w:r>
      <w:r w:rsidRPr="00880CE2">
        <w:rPr>
          <w:b/>
          <w:bCs/>
        </w:rPr>
        <w:t>Azure DevOps CI/CD pipelines</w:t>
      </w:r>
      <w:r w:rsidRPr="00880CE2">
        <w:t xml:space="preserve">, </w:t>
      </w:r>
      <w:r>
        <w:t>analyzing</w:t>
      </w:r>
      <w:r w:rsidRPr="00880CE2">
        <w:t xml:space="preserve"> regression run</w:t>
      </w:r>
      <w:r>
        <w:t xml:space="preserve"> failure</w:t>
      </w:r>
      <w:r w:rsidRPr="00880CE2">
        <w:t>s</w:t>
      </w:r>
      <w:r>
        <w:t xml:space="preserve"> and improving automation codes (when needed)</w:t>
      </w:r>
      <w:r w:rsidRPr="00880CE2">
        <w:t>.</w:t>
      </w:r>
    </w:p>
    <w:p w14:paraId="59693BA1" w14:textId="77777777" w:rsidR="00207C4E" w:rsidRDefault="00207C4E" w:rsidP="00AD54A2">
      <w:pPr>
        <w:numPr>
          <w:ilvl w:val="0"/>
          <w:numId w:val="1"/>
        </w:numPr>
      </w:pPr>
      <w:r w:rsidRPr="00207C4E">
        <w:t>Functional tests for web applications.</w:t>
      </w:r>
    </w:p>
    <w:p w14:paraId="50ABFA71" w14:textId="2C913349" w:rsidR="00AD54A2" w:rsidRDefault="002A762B" w:rsidP="00AD54A2">
      <w:pPr>
        <w:numPr>
          <w:ilvl w:val="0"/>
          <w:numId w:val="1"/>
        </w:numPr>
      </w:pPr>
      <w:r>
        <w:t>Collaborated with developers and BAs to refine test cases, aligning testing priorities with business requirements.</w:t>
      </w:r>
    </w:p>
    <w:p w14:paraId="5E7665D0" w14:textId="77777777" w:rsidR="00207C4E" w:rsidRPr="00880CE2" w:rsidRDefault="00207C4E" w:rsidP="00207C4E">
      <w:pPr>
        <w:ind w:left="720"/>
      </w:pPr>
    </w:p>
    <w:p w14:paraId="5702C19D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lastRenderedPageBreak/>
        <w:t>Consultant – QA Engineer</w:t>
      </w:r>
    </w:p>
    <w:p w14:paraId="1FCA8D76" w14:textId="77777777" w:rsidR="00880CE2" w:rsidRPr="00880CE2" w:rsidRDefault="00880CE2" w:rsidP="00880CE2">
      <w:proofErr w:type="spellStart"/>
      <w:r w:rsidRPr="00880CE2">
        <w:rPr>
          <w:b/>
          <w:bCs/>
        </w:rPr>
        <w:t>ProSpark</w:t>
      </w:r>
      <w:proofErr w:type="spellEnd"/>
      <w:r w:rsidRPr="00880CE2">
        <w:t> | </w:t>
      </w:r>
      <w:r w:rsidRPr="00880CE2">
        <w:rPr>
          <w:i/>
          <w:iCs/>
        </w:rPr>
        <w:t>Sep 2020 – Jan 2021</w:t>
      </w:r>
    </w:p>
    <w:p w14:paraId="38A1B126" w14:textId="3F4A1E92" w:rsidR="00880CE2" w:rsidRPr="00880CE2" w:rsidRDefault="00880CE2" w:rsidP="00880CE2">
      <w:pPr>
        <w:numPr>
          <w:ilvl w:val="0"/>
          <w:numId w:val="2"/>
        </w:numPr>
      </w:pPr>
      <w:r w:rsidRPr="00880CE2">
        <w:t>Automated </w:t>
      </w:r>
      <w:r w:rsidRPr="00880CE2">
        <w:rPr>
          <w:b/>
          <w:bCs/>
        </w:rPr>
        <w:t>sanity tests</w:t>
      </w:r>
      <w:r w:rsidRPr="00880CE2">
        <w:t> using </w:t>
      </w:r>
      <w:r w:rsidRPr="00880CE2">
        <w:rPr>
          <w:b/>
          <w:bCs/>
        </w:rPr>
        <w:t>Robot Framework</w:t>
      </w:r>
      <w:r w:rsidRPr="00880CE2">
        <w:t xml:space="preserve"> </w:t>
      </w:r>
      <w:r w:rsidR="00207C4E">
        <w:t>to boost</w:t>
      </w:r>
      <w:r w:rsidRPr="00880CE2">
        <w:t xml:space="preserve"> manual testing efforts</w:t>
      </w:r>
      <w:r w:rsidR="00AD54A2">
        <w:t>.</w:t>
      </w:r>
    </w:p>
    <w:p w14:paraId="2C7DF0A8" w14:textId="68C92594" w:rsidR="00AD54A2" w:rsidRDefault="00880CE2" w:rsidP="00AD54A2">
      <w:pPr>
        <w:numPr>
          <w:ilvl w:val="0"/>
          <w:numId w:val="2"/>
        </w:numPr>
      </w:pPr>
      <w:r w:rsidRPr="00880CE2">
        <w:t>Monitored performance/load tests for web and mobile apps</w:t>
      </w:r>
      <w:r w:rsidR="00207C4E">
        <w:t>, ensuring scalability and stability.</w:t>
      </w:r>
    </w:p>
    <w:p w14:paraId="70AE01AA" w14:textId="77777777" w:rsidR="00AD54A2" w:rsidRPr="00880CE2" w:rsidRDefault="00AD54A2" w:rsidP="00AD54A2">
      <w:pPr>
        <w:ind w:left="720"/>
      </w:pPr>
    </w:p>
    <w:p w14:paraId="1519DB27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QA Engineer</w:t>
      </w:r>
    </w:p>
    <w:p w14:paraId="1BF92F54" w14:textId="77777777" w:rsidR="00880CE2" w:rsidRPr="00880CE2" w:rsidRDefault="00880CE2" w:rsidP="00880CE2">
      <w:r w:rsidRPr="00880CE2">
        <w:rPr>
          <w:b/>
          <w:bCs/>
        </w:rPr>
        <w:t>24/7 Customer Philippines, Inc.</w:t>
      </w:r>
      <w:r w:rsidRPr="00880CE2">
        <w:t> | </w:t>
      </w:r>
      <w:r w:rsidRPr="00880CE2">
        <w:rPr>
          <w:i/>
          <w:iCs/>
        </w:rPr>
        <w:t>Oct 2015 – Apr 2019</w:t>
      </w:r>
    </w:p>
    <w:p w14:paraId="11B08CDE" w14:textId="46F58816" w:rsidR="002A762B" w:rsidRPr="00207C4E" w:rsidRDefault="00207C4E" w:rsidP="002A762B">
      <w:pPr>
        <w:numPr>
          <w:ilvl w:val="0"/>
          <w:numId w:val="3"/>
        </w:numPr>
        <w:rPr>
          <w:b/>
          <w:bCs/>
        </w:rPr>
      </w:pPr>
      <w:r w:rsidRPr="00207C4E">
        <w:t>Served as</w:t>
      </w:r>
      <w:r>
        <w:rPr>
          <w:b/>
          <w:bCs/>
        </w:rPr>
        <w:t xml:space="preserve"> s</w:t>
      </w:r>
      <w:r w:rsidR="00880CE2" w:rsidRPr="00880CE2">
        <w:rPr>
          <w:b/>
          <w:bCs/>
        </w:rPr>
        <w:t>ole QA lead</w:t>
      </w:r>
      <w:r w:rsidR="00880CE2" w:rsidRPr="00880CE2">
        <w:t xml:space="preserve"> for Agile team of 16 </w:t>
      </w:r>
      <w:r>
        <w:t>+ members,</w:t>
      </w:r>
      <w:r w:rsidR="00880CE2" w:rsidRPr="00880CE2">
        <w:t xml:space="preserve"> </w:t>
      </w:r>
      <w:r>
        <w:t>overseeing</w:t>
      </w:r>
      <w:r w:rsidR="00880CE2" w:rsidRPr="00880CE2">
        <w:t xml:space="preserve"> end-to-end testing for </w:t>
      </w:r>
      <w:r>
        <w:t xml:space="preserve">multiple </w:t>
      </w:r>
      <w:r w:rsidR="00880CE2" w:rsidRPr="00880CE2">
        <w:t>web apps.</w:t>
      </w:r>
    </w:p>
    <w:p w14:paraId="4B3EE476" w14:textId="7E68A1B2" w:rsidR="00207C4E" w:rsidRPr="002A762B" w:rsidRDefault="00207C4E" w:rsidP="002A762B">
      <w:pPr>
        <w:numPr>
          <w:ilvl w:val="0"/>
          <w:numId w:val="3"/>
        </w:numPr>
        <w:rPr>
          <w:b/>
          <w:bCs/>
        </w:rPr>
      </w:pPr>
      <w:r>
        <w:t>Mentored junior tester in best practices, enhancing team efficiency and test coverage</w:t>
      </w:r>
    </w:p>
    <w:p w14:paraId="7FC4BC4E" w14:textId="77777777" w:rsidR="002A762B" w:rsidRDefault="002A762B" w:rsidP="002A762B">
      <w:pPr>
        <w:ind w:left="720"/>
        <w:rPr>
          <w:b/>
          <w:bCs/>
        </w:rPr>
      </w:pPr>
    </w:p>
    <w:p w14:paraId="74F3A43F" w14:textId="3D18E98E" w:rsidR="00880CE2" w:rsidRPr="00880CE2" w:rsidRDefault="00880CE2" w:rsidP="002A762B">
      <w:pPr>
        <w:rPr>
          <w:b/>
          <w:bCs/>
        </w:rPr>
      </w:pPr>
      <w:r w:rsidRPr="00880CE2">
        <w:rPr>
          <w:b/>
          <w:bCs/>
        </w:rPr>
        <w:t>Associate Quality Engineer</w:t>
      </w:r>
    </w:p>
    <w:p w14:paraId="41F0EDF0" w14:textId="77777777" w:rsidR="00880CE2" w:rsidRPr="00880CE2" w:rsidRDefault="00880CE2" w:rsidP="00880CE2">
      <w:r w:rsidRPr="00880CE2">
        <w:rPr>
          <w:b/>
          <w:bCs/>
        </w:rPr>
        <w:t>Misys Philippines, Inc.</w:t>
      </w:r>
      <w:r w:rsidRPr="00880CE2">
        <w:t> | </w:t>
      </w:r>
      <w:r w:rsidRPr="00880CE2">
        <w:rPr>
          <w:i/>
          <w:iCs/>
        </w:rPr>
        <w:t>Jul 2013 – Sep 2015</w:t>
      </w:r>
    </w:p>
    <w:p w14:paraId="52E4DD23" w14:textId="4F64A0C3" w:rsidR="00880CE2" w:rsidRPr="00880CE2" w:rsidRDefault="00880CE2" w:rsidP="00880CE2">
      <w:pPr>
        <w:numPr>
          <w:ilvl w:val="0"/>
          <w:numId w:val="4"/>
        </w:numPr>
      </w:pPr>
      <w:r w:rsidRPr="00880CE2">
        <w:t>Configured </w:t>
      </w:r>
      <w:r w:rsidRPr="00880CE2">
        <w:rPr>
          <w:b/>
          <w:bCs/>
        </w:rPr>
        <w:t>Jenkins CI/CD pipelines</w:t>
      </w:r>
      <w:r w:rsidRPr="00880CE2">
        <w:t> </w:t>
      </w:r>
      <w:r w:rsidR="00207C4E">
        <w:t>to</w:t>
      </w:r>
      <w:r w:rsidRPr="00880CE2">
        <w:t xml:space="preserve"> automate</w:t>
      </w:r>
      <w:r w:rsidR="00207C4E">
        <w:t xml:space="preserve"> </w:t>
      </w:r>
      <w:r w:rsidRPr="00880CE2">
        <w:t>test suite</w:t>
      </w:r>
      <w:r w:rsidR="00207C4E">
        <w:t xml:space="preserve"> execution</w:t>
      </w:r>
      <w:r w:rsidRPr="00880CE2">
        <w:t xml:space="preserve">, </w:t>
      </w:r>
      <w:r w:rsidR="00207C4E">
        <w:t xml:space="preserve">optimizing </w:t>
      </w:r>
      <w:r w:rsidRPr="00880CE2">
        <w:t xml:space="preserve">environment setup </w:t>
      </w:r>
      <w:r w:rsidR="00207C4E">
        <w:t>processes</w:t>
      </w:r>
      <w:r w:rsidRPr="00880CE2">
        <w:t>.</w:t>
      </w:r>
    </w:p>
    <w:p w14:paraId="31047676" w14:textId="00E4BE95" w:rsidR="00880CE2" w:rsidRDefault="00880CE2" w:rsidP="00880CE2">
      <w:pPr>
        <w:numPr>
          <w:ilvl w:val="0"/>
          <w:numId w:val="4"/>
        </w:numPr>
      </w:pPr>
      <w:r w:rsidRPr="00880CE2">
        <w:t xml:space="preserve">Maintained AWS cloud </w:t>
      </w:r>
      <w:r w:rsidR="002A762B">
        <w:t xml:space="preserve">test </w:t>
      </w:r>
      <w:r w:rsidRPr="00880CE2">
        <w:t>servers</w:t>
      </w:r>
      <w:r w:rsidR="00207C4E">
        <w:t xml:space="preserve"> to support uninterrupted testing phases</w:t>
      </w:r>
      <w:r w:rsidRPr="00880CE2">
        <w:t>.</w:t>
      </w:r>
    </w:p>
    <w:p w14:paraId="7303FA4A" w14:textId="77777777" w:rsidR="002A762B" w:rsidRPr="00880CE2" w:rsidRDefault="002A762B" w:rsidP="002A762B"/>
    <w:p w14:paraId="1341522E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Property &amp; Supply Management Assistant</w:t>
      </w:r>
    </w:p>
    <w:p w14:paraId="4BFA62DC" w14:textId="181B913F" w:rsidR="00880CE2" w:rsidRPr="00880CE2" w:rsidRDefault="00880CE2" w:rsidP="00880CE2">
      <w:r w:rsidRPr="00880CE2">
        <w:rPr>
          <w:b/>
          <w:bCs/>
        </w:rPr>
        <w:t>Clark International Airport Corporation</w:t>
      </w:r>
      <w:r w:rsidRPr="00880CE2">
        <w:t> | </w:t>
      </w:r>
      <w:r w:rsidRPr="00880CE2">
        <w:rPr>
          <w:i/>
          <w:iCs/>
        </w:rPr>
        <w:t>May 2005 – Jul 2012</w:t>
      </w:r>
    </w:p>
    <w:p w14:paraId="4764FFE9" w14:textId="279046B0" w:rsidR="002A762B" w:rsidRDefault="00880CE2" w:rsidP="002A762B">
      <w:pPr>
        <w:numPr>
          <w:ilvl w:val="0"/>
          <w:numId w:val="5"/>
        </w:numPr>
      </w:pPr>
      <w:r w:rsidRPr="00880CE2">
        <w:t>Streamlined inventory reporting processes</w:t>
      </w:r>
      <w:r w:rsidR="00207C4E">
        <w:t xml:space="preserve"> to </w:t>
      </w:r>
      <w:r w:rsidRPr="00880CE2">
        <w:t>reduc</w:t>
      </w:r>
      <w:r w:rsidR="00207C4E">
        <w:t>e</w:t>
      </w:r>
      <w:r w:rsidRPr="00880CE2">
        <w:t xml:space="preserve"> annual audit </w:t>
      </w:r>
      <w:r w:rsidR="00207C4E">
        <w:t>readiness</w:t>
      </w:r>
      <w:r w:rsidR="002A762B">
        <w:t>.</w:t>
      </w:r>
    </w:p>
    <w:p w14:paraId="689FB806" w14:textId="77777777" w:rsidR="002A762B" w:rsidRPr="00880CE2" w:rsidRDefault="002A762B" w:rsidP="002A762B"/>
    <w:p w14:paraId="6A32CD93" w14:textId="77777777" w:rsidR="00880CE2" w:rsidRPr="00880CE2" w:rsidRDefault="00CF6D62" w:rsidP="00880CE2">
      <w:r>
        <w:pict w14:anchorId="4D1DA984">
          <v:rect id="_x0000_i1028" style="width:0;height:.75pt" o:hralign="center" o:hrstd="t" o:hrnoshade="t" o:hr="t" fillcolor="#f8faff" stroked="f"/>
        </w:pict>
      </w:r>
    </w:p>
    <w:p w14:paraId="3A05785D" w14:textId="77777777" w:rsidR="00880CE2" w:rsidRPr="00880CE2" w:rsidRDefault="00880CE2" w:rsidP="00880CE2">
      <w:pPr>
        <w:rPr>
          <w:b/>
          <w:bCs/>
        </w:rPr>
      </w:pPr>
      <w:r w:rsidRPr="00880CE2">
        <w:rPr>
          <w:b/>
          <w:bCs/>
        </w:rPr>
        <w:t>EDUCATION &amp; CERTIFICATIONS</w:t>
      </w:r>
    </w:p>
    <w:p w14:paraId="142293EA" w14:textId="6B17AD5C" w:rsidR="002624BB" w:rsidRPr="002624BB" w:rsidRDefault="002624BB" w:rsidP="00880CE2">
      <w:pPr>
        <w:numPr>
          <w:ilvl w:val="0"/>
          <w:numId w:val="6"/>
        </w:numPr>
      </w:pPr>
      <w:r w:rsidRPr="002624BB">
        <w:rPr>
          <w:b/>
          <w:bCs/>
        </w:rPr>
        <w:t>IBM AI Fundamentals</w:t>
      </w:r>
      <w:r w:rsidRPr="002624BB">
        <w:t xml:space="preserve"> | </w:t>
      </w:r>
      <w:proofErr w:type="spellStart"/>
      <w:r w:rsidRPr="002624BB">
        <w:t>Credly</w:t>
      </w:r>
      <w:proofErr w:type="spellEnd"/>
      <w:r w:rsidRPr="002624BB">
        <w:t xml:space="preserve"> Certified | 2026</w:t>
      </w:r>
    </w:p>
    <w:p w14:paraId="7EE75A34" w14:textId="0A1CF653" w:rsidR="00880CE2" w:rsidRPr="00880CE2" w:rsidRDefault="00880CE2" w:rsidP="00880CE2">
      <w:pPr>
        <w:numPr>
          <w:ilvl w:val="0"/>
          <w:numId w:val="6"/>
        </w:numPr>
      </w:pPr>
      <w:r w:rsidRPr="00880CE2">
        <w:rPr>
          <w:b/>
          <w:bCs/>
        </w:rPr>
        <w:t>ISTQB Certified Tester – Foundation Level</w:t>
      </w:r>
      <w:r w:rsidRPr="00880CE2">
        <w:t> (CTFL) | </w:t>
      </w:r>
      <w:r w:rsidRPr="00880CE2">
        <w:rPr>
          <w:i/>
          <w:iCs/>
        </w:rPr>
        <w:t>2014</w:t>
      </w:r>
    </w:p>
    <w:p w14:paraId="0C7C759B" w14:textId="77777777" w:rsidR="00880CE2" w:rsidRPr="00880CE2" w:rsidRDefault="00880CE2" w:rsidP="00880CE2">
      <w:pPr>
        <w:numPr>
          <w:ilvl w:val="0"/>
          <w:numId w:val="6"/>
        </w:numPr>
      </w:pPr>
      <w:r w:rsidRPr="00880CE2">
        <w:rPr>
          <w:b/>
          <w:bCs/>
        </w:rPr>
        <w:t>Certificate in IT (Applications Development)</w:t>
      </w:r>
      <w:r w:rsidRPr="00880CE2">
        <w:t> | UP-ITDC | </w:t>
      </w:r>
      <w:r w:rsidRPr="00880CE2">
        <w:rPr>
          <w:i/>
          <w:iCs/>
        </w:rPr>
        <w:t>2012</w:t>
      </w:r>
    </w:p>
    <w:p w14:paraId="1DB86067" w14:textId="77777777" w:rsidR="00880CE2" w:rsidRPr="00880CE2" w:rsidRDefault="00880CE2" w:rsidP="00880CE2">
      <w:pPr>
        <w:numPr>
          <w:ilvl w:val="0"/>
          <w:numId w:val="6"/>
        </w:numPr>
      </w:pPr>
      <w:r w:rsidRPr="00880CE2">
        <w:rPr>
          <w:b/>
          <w:bCs/>
        </w:rPr>
        <w:t>BS in Business Management</w:t>
      </w:r>
      <w:r w:rsidRPr="00880CE2">
        <w:t> | UP Extension Program in Pampanga | </w:t>
      </w:r>
      <w:r w:rsidRPr="00880CE2">
        <w:rPr>
          <w:i/>
          <w:iCs/>
        </w:rPr>
        <w:t>2003</w:t>
      </w:r>
    </w:p>
    <w:p w14:paraId="7C0CCF2F" w14:textId="77777777" w:rsidR="001F5336" w:rsidRDefault="001F5336"/>
    <w:sectPr w:rsidR="001F53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220"/>
    <w:multiLevelType w:val="multilevel"/>
    <w:tmpl w:val="947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165DF"/>
    <w:multiLevelType w:val="multilevel"/>
    <w:tmpl w:val="CC3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21A0C"/>
    <w:multiLevelType w:val="multilevel"/>
    <w:tmpl w:val="C804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75050"/>
    <w:multiLevelType w:val="multilevel"/>
    <w:tmpl w:val="BC7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0723B"/>
    <w:multiLevelType w:val="multilevel"/>
    <w:tmpl w:val="29F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B1D14"/>
    <w:multiLevelType w:val="multilevel"/>
    <w:tmpl w:val="7CB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763586">
    <w:abstractNumId w:val="4"/>
  </w:num>
  <w:num w:numId="2" w16cid:durableId="141852459">
    <w:abstractNumId w:val="3"/>
  </w:num>
  <w:num w:numId="3" w16cid:durableId="140588312">
    <w:abstractNumId w:val="5"/>
  </w:num>
  <w:num w:numId="4" w16cid:durableId="109403560">
    <w:abstractNumId w:val="1"/>
  </w:num>
  <w:num w:numId="5" w16cid:durableId="569582684">
    <w:abstractNumId w:val="2"/>
  </w:num>
  <w:num w:numId="6" w16cid:durableId="16350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E2"/>
    <w:rsid w:val="000571C4"/>
    <w:rsid w:val="001F5336"/>
    <w:rsid w:val="00207C4E"/>
    <w:rsid w:val="002624BB"/>
    <w:rsid w:val="002A762B"/>
    <w:rsid w:val="00311358"/>
    <w:rsid w:val="004947C4"/>
    <w:rsid w:val="00880CE2"/>
    <w:rsid w:val="0088250A"/>
    <w:rsid w:val="0092456E"/>
    <w:rsid w:val="00AD54A2"/>
    <w:rsid w:val="00C84072"/>
    <w:rsid w:val="00E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E8FA"/>
  <w15:chartTrackingRefBased/>
  <w15:docId w15:val="{A9E8A95E-1471-4CDB-B7D9-A19C3E82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C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CE2"/>
    <w:rPr>
      <w:color w:val="605E5C"/>
      <w:shd w:val="clear" w:color="auto" w:fill="E1DFDD"/>
    </w:rPr>
  </w:style>
  <w:style w:type="paragraph" w:customStyle="1" w:styleId="Contactinfo">
    <w:name w:val="Contact info"/>
    <w:basedOn w:val="Normal"/>
    <w:qFormat/>
    <w:rsid w:val="00AD54A2"/>
    <w:pPr>
      <w:spacing w:after="0" w:line="240" w:lineRule="auto"/>
      <w:jc w:val="both"/>
    </w:pPr>
    <w:rPr>
      <w:rFonts w:cs="Open Sans"/>
      <w:color w:val="747474"/>
      <w:kern w:val="0"/>
      <w:position w:val="1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.cabelinga@p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Jopriz Cabelinga</dc:creator>
  <cp:keywords/>
  <dc:description/>
  <cp:lastModifiedBy>Mark Jopriz Cabelinga</cp:lastModifiedBy>
  <cp:revision>2</cp:revision>
  <cp:lastPrinted>2025-02-19T22:10:00Z</cp:lastPrinted>
  <dcterms:created xsi:type="dcterms:W3CDTF">2026-04-13T17:22:00Z</dcterms:created>
  <dcterms:modified xsi:type="dcterms:W3CDTF">2026-04-13T17:22:00Z</dcterms:modified>
</cp:coreProperties>
</file>